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E1" w:rsidRPr="00692435" w:rsidRDefault="00AE2BE1" w:rsidP="00AE2BE1">
      <w:pPr>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AE2BE1" w:rsidRPr="00692435" w:rsidRDefault="00AE2BE1" w:rsidP="00AE2BE1">
      <w:pPr>
        <w:spacing w:line="360" w:lineRule="auto"/>
        <w:jc w:val="center"/>
        <w:rPr>
          <w:rFonts w:ascii="Times New Roman" w:hAnsi="Times New Roman" w:cs="Times New Roman"/>
          <w:i/>
          <w:iCs/>
          <w:sz w:val="26"/>
          <w:szCs w:val="26"/>
          <w:lang w:val="pt-BR"/>
        </w:rPr>
      </w:pPr>
    </w:p>
    <w:p w:rsidR="00AE2BE1" w:rsidRPr="00692435" w:rsidRDefault="00AE2BE1" w:rsidP="00AE2BE1">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  KỸ THUẬT ĐIỀU HÒA KH</w:t>
      </w:r>
      <w:r w:rsidR="00B61A7D">
        <w:rPr>
          <w:rFonts w:ascii="Times New Roman" w:hAnsi="Times New Roman" w:cs="Times New Roman"/>
          <w:b/>
          <w:bCs/>
          <w:sz w:val="26"/>
          <w:szCs w:val="26"/>
          <w:lang w:val="pt-BR"/>
        </w:rPr>
        <w:t>Ô</w:t>
      </w:r>
      <w:r w:rsidRPr="00692435">
        <w:rPr>
          <w:rFonts w:ascii="Times New Roman" w:hAnsi="Times New Roman" w:cs="Times New Roman"/>
          <w:b/>
          <w:bCs/>
          <w:sz w:val="26"/>
          <w:szCs w:val="26"/>
          <w:lang w:val="pt-BR"/>
        </w:rPr>
        <w:t>NG KHÍ</w:t>
      </w:r>
    </w:p>
    <w:p w:rsidR="00AE2BE1" w:rsidRPr="00692435" w:rsidRDefault="00AE2BE1" w:rsidP="00AE2BE1">
      <w:pPr>
        <w:spacing w:before="120" w:after="120" w:line="360" w:lineRule="auto"/>
        <w:jc w:val="both"/>
        <w:outlineLvl w:val="0"/>
        <w:rPr>
          <w:rFonts w:ascii="Times New Roman" w:hAnsi="Times New Roman" w:cs="Times New Roman"/>
          <w:b/>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lang w:val="pt-BR"/>
        </w:rPr>
        <w:t>NLC104</w:t>
      </w:r>
      <w:r w:rsidRPr="00692435">
        <w:rPr>
          <w:rFonts w:ascii="Times New Roman" w:hAnsi="Times New Roman" w:cs="Times New Roman"/>
          <w:b/>
          <w:bCs/>
          <w:sz w:val="26"/>
          <w:szCs w:val="26"/>
          <w:lang w:val="pt-BR"/>
        </w:rPr>
        <w:t xml:space="preserve"> </w:t>
      </w:r>
    </w:p>
    <w:p w:rsidR="00AE2BE1" w:rsidRPr="00692435" w:rsidRDefault="00AE2BE1" w:rsidP="00AE2BE1">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rsidR="00AE2BE1" w:rsidRPr="00692435" w:rsidRDefault="00AE2BE1" w:rsidP="00AE2BE1">
      <w:pPr>
        <w:pStyle w:val="ListParagraph"/>
        <w:numPr>
          <w:ilvl w:val="0"/>
          <w:numId w:val="23"/>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AE2BE1" w:rsidRPr="00692435" w:rsidRDefault="00AE2BE1" w:rsidP="00AE2BE1">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ôn học được bố trí sau khi học xong Cơ sở n</w:t>
      </w:r>
      <w:r w:rsidRPr="00692435">
        <w:rPr>
          <w:rFonts w:ascii="Times New Roman" w:hAnsi="Times New Roman" w:cs="Times New Roman"/>
          <w:sz w:val="26"/>
          <w:szCs w:val="26"/>
        </w:rPr>
        <w:t xml:space="preserve">hiệt động kỹ thuật và truyền nhiệt, </w:t>
      </w:r>
      <w:r w:rsidRPr="00692435">
        <w:rPr>
          <w:rFonts w:ascii="Times New Roman" w:hAnsi="Times New Roman" w:cs="Times New Roman"/>
          <w:sz w:val="26"/>
          <w:szCs w:val="26"/>
          <w:lang w:val="pt-BR"/>
        </w:rPr>
        <w:t>Cơ sở kỹ thuật lạnh.</w:t>
      </w:r>
    </w:p>
    <w:p w:rsidR="00AE2BE1" w:rsidRPr="00692435" w:rsidRDefault="00AE2BE1" w:rsidP="00AE2BE1">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rsidR="00AE2BE1" w:rsidRPr="00692435" w:rsidRDefault="00AE2BE1" w:rsidP="00AE2BE1">
      <w:pPr>
        <w:pStyle w:val="ListParagraph"/>
        <w:numPr>
          <w:ilvl w:val="0"/>
          <w:numId w:val="23"/>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AE2BE1" w:rsidRPr="00692435" w:rsidRDefault="00AE2BE1" w:rsidP="00AE2BE1">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rsidR="00AE2BE1" w:rsidRPr="00692435" w:rsidRDefault="00AE2BE1" w:rsidP="00AE2BE1">
      <w:pPr>
        <w:pStyle w:val="ListParagraph"/>
        <w:numPr>
          <w:ilvl w:val="0"/>
          <w:numId w:val="24"/>
        </w:numPr>
        <w:tabs>
          <w:tab w:val="left" w:pos="709"/>
        </w:tabs>
        <w:spacing w:before="120"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rsidR="00AE2BE1" w:rsidRPr="00692435" w:rsidRDefault="00AE2BE1" w:rsidP="00AE2BE1">
      <w:pPr>
        <w:pStyle w:val="ListParagraph"/>
        <w:numPr>
          <w:ilvl w:val="0"/>
          <w:numId w:val="24"/>
        </w:numPr>
        <w:tabs>
          <w:tab w:val="left" w:pos="709"/>
        </w:tabs>
        <w:spacing w:before="120"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rsidR="00AE2BE1" w:rsidRPr="00692435" w:rsidRDefault="00AE2BE1" w:rsidP="00AE2BE1">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Vận dụng thành thạo các sơ đồ điều hòa, </w:t>
      </w:r>
      <w:r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692435">
        <w:rPr>
          <w:rFonts w:ascii="Times New Roman" w:hAnsi="Times New Roman" w:cs="Times New Roman"/>
          <w:sz w:val="26"/>
          <w:szCs w:val="26"/>
          <w:lang w:val="pt-BR"/>
        </w:rPr>
        <w:t>..</w:t>
      </w:r>
      <w:r w:rsidRPr="00692435">
        <w:rPr>
          <w:rFonts w:ascii="Times New Roman" w:hAnsi="Times New Roman" w:cs="Times New Roman"/>
          <w:sz w:val="26"/>
          <w:szCs w:val="26"/>
        </w:rPr>
        <w:t xml:space="preserve">  </w:t>
      </w:r>
    </w:p>
    <w:p w:rsidR="00AE2BE1" w:rsidRPr="00692435" w:rsidRDefault="00AE2BE1" w:rsidP="00AE2BE1">
      <w:pPr>
        <w:pStyle w:val="ListParagraph"/>
        <w:numPr>
          <w:ilvl w:val="0"/>
          <w:numId w:val="1"/>
        </w:numPr>
        <w:tabs>
          <w:tab w:val="left" w:pos="709"/>
        </w:tabs>
        <w:spacing w:before="120"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rsidR="00AE2BE1" w:rsidRPr="00692435" w:rsidRDefault="00AE2BE1" w:rsidP="00AE2BE1">
      <w:pPr>
        <w:pStyle w:val="ListParagraph"/>
        <w:numPr>
          <w:ilvl w:val="0"/>
          <w:numId w:val="23"/>
        </w:numPr>
        <w:tabs>
          <w:tab w:val="left" w:pos="397"/>
        </w:tabs>
        <w:spacing w:before="120" w:after="120"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AE2BE1" w:rsidRPr="00692435" w:rsidRDefault="00AE2BE1" w:rsidP="00AE2BE1">
      <w:pPr>
        <w:pStyle w:val="ListParagraph"/>
        <w:tabs>
          <w:tab w:val="left" w:pos="709"/>
        </w:tabs>
        <w:spacing w:before="120" w:after="120"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445"/>
        <w:gridCol w:w="851"/>
        <w:gridCol w:w="992"/>
        <w:gridCol w:w="2410"/>
        <w:gridCol w:w="850"/>
      </w:tblGrid>
      <w:tr w:rsidR="00AE2BE1" w:rsidRPr="00692435" w:rsidTr="00A11700">
        <w:trPr>
          <w:trHeight w:val="454"/>
          <w:tblHeader/>
        </w:trPr>
        <w:tc>
          <w:tcPr>
            <w:tcW w:w="621" w:type="dxa"/>
            <w:vMerge w:val="restart"/>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TT</w:t>
            </w:r>
          </w:p>
        </w:tc>
        <w:tc>
          <w:tcPr>
            <w:tcW w:w="3454" w:type="dxa"/>
            <w:gridSpan w:val="2"/>
            <w:vMerge w:val="restart"/>
            <w:vAlign w:val="center"/>
          </w:tcPr>
          <w:p w:rsidR="00AE2BE1" w:rsidRPr="00692435" w:rsidRDefault="00AE2BE1"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5103" w:type="dxa"/>
            <w:gridSpan w:val="4"/>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Thời gian (giờ)</w:t>
            </w:r>
          </w:p>
        </w:tc>
      </w:tr>
      <w:tr w:rsidR="00AE2BE1" w:rsidRPr="00692435" w:rsidTr="00A11700">
        <w:trPr>
          <w:trHeight w:val="1030"/>
          <w:tblHeader/>
        </w:trPr>
        <w:tc>
          <w:tcPr>
            <w:tcW w:w="621" w:type="dxa"/>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3454" w:type="dxa"/>
            <w:gridSpan w:val="2"/>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số</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Lý thuyết</w:t>
            </w:r>
          </w:p>
        </w:tc>
        <w:tc>
          <w:tcPr>
            <w:tcW w:w="241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Thực hành / thực tập/ thí nghiệm/ bài tập/ thảo luận</w:t>
            </w: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Kiểm</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tra</w:t>
            </w:r>
          </w:p>
        </w:tc>
      </w:tr>
      <w:tr w:rsidR="00AE2BE1" w:rsidRPr="00692435" w:rsidTr="00A11700">
        <w:trPr>
          <w:trHeight w:val="1187"/>
        </w:trPr>
        <w:tc>
          <w:tcPr>
            <w:tcW w:w="621" w:type="dxa"/>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w:t>
            </w:r>
          </w:p>
        </w:tc>
        <w:tc>
          <w:tcPr>
            <w:tcW w:w="3454" w:type="dxa"/>
            <w:gridSpan w:val="2"/>
            <w:vAlign w:val="center"/>
          </w:tcPr>
          <w:p w:rsidR="00AE2BE1" w:rsidRPr="00692435" w:rsidRDefault="00AE2BE1" w:rsidP="00A11700">
            <w:pPr>
              <w:pStyle w:val="BodyText3"/>
              <w:spacing w:line="360" w:lineRule="auto"/>
              <w:ind w:right="144"/>
              <w:rPr>
                <w:sz w:val="26"/>
                <w:szCs w:val="26"/>
              </w:rPr>
            </w:pPr>
            <w:r w:rsidRPr="00692435">
              <w:rPr>
                <w:sz w:val="26"/>
                <w:szCs w:val="26"/>
              </w:rPr>
              <w:t xml:space="preserve">Chương 1. Một số vấn đề chung về hệ thống điều hòa không khí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3445" w:type="dxa"/>
            <w:vAlign w:val="center"/>
          </w:tcPr>
          <w:p w:rsidR="00AE2BE1" w:rsidRPr="00692435" w:rsidRDefault="00AE2BE1" w:rsidP="00A11700">
            <w:pPr>
              <w:pStyle w:val="BodyText3"/>
              <w:spacing w:line="360" w:lineRule="auto"/>
              <w:ind w:right="144"/>
              <w:rPr>
                <w:sz w:val="26"/>
                <w:szCs w:val="26"/>
              </w:rPr>
            </w:pPr>
            <w:r w:rsidRPr="00692435">
              <w:rPr>
                <w:bCs/>
                <w:sz w:val="26"/>
                <w:szCs w:val="26"/>
                <w:lang w:val="sv-SE"/>
              </w:rPr>
              <w:t xml:space="preserve">Chương 2: Phân loại hệ thống điều hòa không khí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3: Xử lý nhiệt  ẩm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4. Cân bằng nhiệt và cân bằng ẩm trong không gian cần điều hòa.</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3445" w:type="dxa"/>
          </w:tcPr>
          <w:p w:rsidR="00AE2BE1" w:rsidRPr="00692435" w:rsidRDefault="00AE2BE1" w:rsidP="00A11700">
            <w:pPr>
              <w:pStyle w:val="BodyText3"/>
              <w:spacing w:line="360" w:lineRule="auto"/>
              <w:ind w:right="144"/>
              <w:rPr>
                <w:sz w:val="26"/>
                <w:szCs w:val="26"/>
              </w:rPr>
            </w:pPr>
            <w:r w:rsidRPr="00692435">
              <w:rPr>
                <w:sz w:val="26"/>
                <w:szCs w:val="26"/>
              </w:rPr>
              <w:t>Chương 5. Thiết lập và tính toán sơ đồ điều hòa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3445" w:type="dxa"/>
          </w:tcPr>
          <w:p w:rsidR="00AE2BE1" w:rsidRPr="00692435" w:rsidRDefault="00AE2BE1" w:rsidP="00A11700">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Chương  6. Hệ thống vận chuyển và phân phối không khí</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3445" w:type="dxa"/>
          </w:tcPr>
          <w:p w:rsidR="00AE2BE1" w:rsidRPr="00692435" w:rsidRDefault="00AE2BE1" w:rsidP="00A11700">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 xml:space="preserve">Chương  7. Hệ thống đường ống dẫn nuớc </w:t>
            </w:r>
          </w:p>
        </w:tc>
        <w:tc>
          <w:tcPr>
            <w:tcW w:w="851"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992" w:type="dxa"/>
            <w:vAlign w:val="center"/>
          </w:tcPr>
          <w:p w:rsidR="00AE2BE1" w:rsidRPr="00692435" w:rsidRDefault="00AE2BE1"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sz w:val="26"/>
                <w:szCs w:val="26"/>
              </w:rPr>
            </w:pPr>
          </w:p>
        </w:tc>
      </w:tr>
      <w:tr w:rsidR="00AE2BE1" w:rsidRPr="00692435" w:rsidTr="00A11700">
        <w:trPr>
          <w:trHeight w:val="235"/>
        </w:trPr>
        <w:tc>
          <w:tcPr>
            <w:tcW w:w="630" w:type="dxa"/>
            <w:gridSpan w:val="2"/>
            <w:vAlign w:val="center"/>
          </w:tcPr>
          <w:p w:rsidR="00AE2BE1" w:rsidRPr="00692435" w:rsidRDefault="00AE2BE1" w:rsidP="00A11700">
            <w:pPr>
              <w:spacing w:line="360" w:lineRule="auto"/>
              <w:jc w:val="center"/>
              <w:rPr>
                <w:rFonts w:ascii="Times New Roman" w:hAnsi="Times New Roman" w:cs="Times New Roman"/>
                <w:b/>
                <w:bCs/>
                <w:sz w:val="26"/>
                <w:szCs w:val="26"/>
              </w:rPr>
            </w:pPr>
          </w:p>
        </w:tc>
        <w:tc>
          <w:tcPr>
            <w:tcW w:w="3445"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 cộng</w:t>
            </w: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45</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43</w:t>
            </w:r>
          </w:p>
        </w:tc>
        <w:tc>
          <w:tcPr>
            <w:tcW w:w="2410" w:type="dxa"/>
            <w:vAlign w:val="center"/>
          </w:tcPr>
          <w:p w:rsidR="00AE2BE1" w:rsidRPr="00692435" w:rsidRDefault="00AE2BE1" w:rsidP="00A11700">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rsidR="00AE2BE1" w:rsidRPr="00692435" w:rsidRDefault="00AE2BE1" w:rsidP="00AE2BE1">
      <w:pPr>
        <w:tabs>
          <w:tab w:val="left" w:pos="2201"/>
        </w:tabs>
        <w:spacing w:before="120" w:after="120" w:line="360" w:lineRule="auto"/>
        <w:rPr>
          <w:rFonts w:ascii="Times New Roman" w:hAnsi="Times New Roman" w:cs="Times New Roman"/>
          <w:sz w:val="26"/>
          <w:szCs w:val="26"/>
          <w:lang w:val="pt-BR"/>
        </w:rPr>
      </w:pPr>
      <w:r w:rsidRPr="00692435">
        <w:rPr>
          <w:rFonts w:ascii="Times New Roman" w:hAnsi="Times New Roman" w:cs="Times New Roman"/>
          <w:b/>
          <w:bCs/>
          <w:sz w:val="26"/>
          <w:szCs w:val="26"/>
          <w:lang w:val="sv-SE"/>
        </w:rPr>
        <w:t xml:space="preserve">Chương 1:  MỘT SỐ VẤN ĐỀ CHUNG VỀ HT ĐHKK           </w:t>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khái niệm chung về hệ thống điều hòa không khí.</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spacing w:line="360" w:lineRule="auto"/>
        <w:rPr>
          <w:rFonts w:ascii="Times New Roman" w:hAnsi="Times New Roman" w:cs="Times New Roman"/>
          <w:i/>
          <w:sz w:val="26"/>
          <w:szCs w:val="26"/>
        </w:rPr>
      </w:pPr>
      <w:r w:rsidRPr="00692435">
        <w:rPr>
          <w:rFonts w:ascii="Times New Roman" w:hAnsi="Times New Roman" w:cs="Times New Roman"/>
          <w:sz w:val="26"/>
          <w:szCs w:val="26"/>
        </w:rPr>
        <w:lastRenderedPageBreak/>
        <w:t>1.1 .Khái niệm về hệ thống điều hòa không khí</w:t>
      </w:r>
      <w:r w:rsidRPr="00692435">
        <w:rPr>
          <w:rFonts w:ascii="Times New Roman" w:hAnsi="Times New Roman" w:cs="Times New Roman"/>
          <w:sz w:val="26"/>
          <w:szCs w:val="26"/>
          <w:lang w:val="sv-SE"/>
        </w:rPr>
        <w:t xml:space="preserve"> </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rPr>
          <w:rFonts w:ascii="Times New Roman" w:hAnsi="Times New Roman" w:cs="Times New Roman"/>
          <w:sz w:val="26"/>
          <w:szCs w:val="26"/>
          <w:lang w:val="sv-SE"/>
        </w:rPr>
      </w:pPr>
      <w:r w:rsidRPr="00692435">
        <w:rPr>
          <w:rFonts w:ascii="Times New Roman" w:hAnsi="Times New Roman" w:cs="Times New Roman"/>
          <w:sz w:val="26"/>
          <w:szCs w:val="26"/>
        </w:rPr>
        <w:t>1.2  Ảnh hưởng của môi trường không khí tới con người và sản xuất.</w:t>
      </w:r>
      <w:r w:rsidRPr="00692435">
        <w:rPr>
          <w:rFonts w:ascii="Times New Roman" w:hAnsi="Times New Roman" w:cs="Times New Roman"/>
          <w:sz w:val="26"/>
          <w:szCs w:val="26"/>
          <w:lang w:val="sv-SE"/>
        </w:rPr>
        <w:t xml:space="preserve"> </w:t>
      </w:r>
    </w:p>
    <w:p w:rsidR="00AE2BE1" w:rsidRPr="00692435" w:rsidRDefault="00AE2BE1" w:rsidP="00AE2BE1">
      <w:pPr>
        <w:spacing w:line="360" w:lineRule="auto"/>
        <w:ind w:left="6480"/>
        <w:rPr>
          <w:rFonts w:ascii="Times New Roman" w:hAnsi="Times New Roman" w:cs="Times New Roman"/>
          <w:sz w:val="26"/>
          <w:szCs w:val="26"/>
        </w:rPr>
      </w:pPr>
      <w:r w:rsidRPr="00692435">
        <w:rPr>
          <w:rFonts w:ascii="Times New Roman" w:hAnsi="Times New Roman" w:cs="Times New Roman"/>
          <w:i/>
          <w:sz w:val="26"/>
          <w:szCs w:val="26"/>
          <w:lang w:val="sv-SE"/>
        </w:rPr>
        <w:t xml:space="preserve">  T</w:t>
      </w:r>
      <w:r w:rsidRPr="00692435">
        <w:rPr>
          <w:rFonts w:ascii="Times New Roman" w:hAnsi="Times New Roman" w:cs="Times New Roman"/>
          <w:i/>
          <w:sz w:val="26"/>
          <w:szCs w:val="26"/>
          <w:lang w:val="pt-BR"/>
        </w:rPr>
        <w:t>hời gian: 2,5 giờ</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1.2.1. Ảnh hưởng của nhiệt độ.</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1.2.2. Ảnh hưởng của độ ẩm.</w:t>
      </w:r>
    </w:p>
    <w:p w:rsidR="00AE2BE1" w:rsidRPr="00692435" w:rsidRDefault="00AE2BE1" w:rsidP="00AE2BE1">
      <w:pPr>
        <w:spacing w:line="360" w:lineRule="auto"/>
        <w:ind w:left="360"/>
        <w:rPr>
          <w:rFonts w:ascii="Times New Roman" w:hAnsi="Times New Roman" w:cs="Times New Roman"/>
          <w:bCs/>
          <w:sz w:val="26"/>
          <w:szCs w:val="26"/>
        </w:rPr>
      </w:pPr>
      <w:r w:rsidRPr="00692435">
        <w:rPr>
          <w:rFonts w:ascii="Times New Roman" w:hAnsi="Times New Roman" w:cs="Times New Roman"/>
          <w:sz w:val="26"/>
          <w:szCs w:val="26"/>
        </w:rPr>
        <w:t xml:space="preserve">1.2.3. </w:t>
      </w:r>
      <w:r w:rsidRPr="00692435">
        <w:rPr>
          <w:rFonts w:ascii="Times New Roman" w:hAnsi="Times New Roman" w:cs="Times New Roman"/>
          <w:bCs/>
          <w:sz w:val="26"/>
          <w:szCs w:val="26"/>
        </w:rPr>
        <w:t>Ảnh hưởng của tốc độ không khí</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 xml:space="preserve">1.2.5. </w:t>
      </w:r>
      <w:r w:rsidRPr="00692435">
        <w:rPr>
          <w:rFonts w:ascii="Times New Roman" w:hAnsi="Times New Roman" w:cs="Times New Roman"/>
          <w:bCs/>
          <w:sz w:val="26"/>
          <w:szCs w:val="26"/>
        </w:rPr>
        <w:t>Ảnh hưởng của bụi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1.2.4. Ảnh hưởng của độ ồn.</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1.2.5. Ảnh hưởng của các chất độc hại.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1.2.6. Ô nhiễm không khí và thông gió</w:t>
      </w:r>
    </w:p>
    <w:p w:rsidR="00AE2BE1" w:rsidRPr="00692435" w:rsidRDefault="00AE2BE1" w:rsidP="00AE2BE1">
      <w:pPr>
        <w:autoSpaceDE w:val="0"/>
        <w:autoSpaceDN w:val="0"/>
        <w:adjustRightInd w:val="0"/>
        <w:spacing w:line="360" w:lineRule="auto"/>
        <w:ind w:left="360" w:firstLine="270"/>
        <w:rPr>
          <w:rFonts w:ascii="Times New Roman" w:hAnsi="Times New Roman" w:cs="Times New Roman"/>
          <w:bCs/>
          <w:sz w:val="26"/>
          <w:szCs w:val="26"/>
        </w:rPr>
      </w:pP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2: PHÂN LOẠI HỆ THỐNG ĐIỀU HÒA KHÔNG KHÍ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kiểu hệ thống điều hòa không khí và đặc điểm ứng dụng từng loại.  </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sự thay đổi trạng thái không khí biểu diễn trên cá</w:t>
      </w:r>
      <w:r w:rsidRPr="00692435">
        <w:rPr>
          <w:rFonts w:ascii="Times New Roman" w:hAnsi="Times New Roman" w:cs="Times New Roman"/>
          <w:sz w:val="26"/>
          <w:szCs w:val="26"/>
          <w:lang w:val="vi-VN"/>
        </w:rPr>
        <w:t>c</w:t>
      </w:r>
      <w:r w:rsidRPr="00692435">
        <w:rPr>
          <w:rFonts w:ascii="Times New Roman" w:hAnsi="Times New Roman" w:cs="Times New Roman"/>
          <w:sz w:val="26"/>
          <w:szCs w:val="26"/>
          <w:lang w:val="sv-SE"/>
        </w:rPr>
        <w:t xml:space="preserve"> đồ thị không khí ẩm </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6804"/>
        </w:tabs>
        <w:spacing w:before="120" w:line="360" w:lineRule="auto"/>
        <w:rPr>
          <w:rFonts w:ascii="Times New Roman" w:hAnsi="Times New Roman" w:cs="Times New Roman"/>
          <w:i/>
          <w:sz w:val="26"/>
          <w:szCs w:val="26"/>
          <w:lang w:val="sv-SE"/>
        </w:rPr>
      </w:pPr>
      <w:r w:rsidRPr="00692435">
        <w:rPr>
          <w:rFonts w:ascii="Times New Roman" w:hAnsi="Times New Roman" w:cs="Times New Roman"/>
          <w:sz w:val="26"/>
          <w:szCs w:val="26"/>
          <w:lang w:val="sv-SE"/>
        </w:rPr>
        <w:t>2.1. Khái niệm và phân loại hệ thống điều hòa không khí</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tabs>
          <w:tab w:val="left" w:pos="6804"/>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2.2. Hệ thống điều hòa không khí kiểu khô</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2.2.1. Các máy điều hòa cục bộ.</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2.2.1.1. Máy điều hòa cửa sổ.</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2.2.1.2. Máy điều hòa 2 khối (split type).</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2.2.1.3. Máy điều hòa ghép (multi-split).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2.2.2. Các hệ thống điều hòa kiểu phân tán.</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 Hệ thống điều hòa kiểu VRV.</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2.2.2. Hệ thống điều hòa làm lạnh bằng nước (water chiller).</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2.2.3. Hệ thống điều hòa trung tâm.</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2.3  Hệ thống điều hòa không khí kiểu ướt</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3.3.1. Các quá trình xử lý nhiệt ẩm trong hệ thống điều hòa kiểu ướt.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3.3.2. Thiết bị buồng phun.</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lastRenderedPageBreak/>
        <w:t>3.3.3. Điều hòa không khí kiểu bay hơi.</w:t>
      </w:r>
    </w:p>
    <w:p w:rsidR="00AE2BE1" w:rsidRPr="00692435" w:rsidRDefault="00AE2BE1" w:rsidP="00AE2BE1">
      <w:pPr>
        <w:spacing w:line="360" w:lineRule="auto"/>
        <w:ind w:left="426"/>
        <w:rPr>
          <w:rFonts w:ascii="Times New Roman" w:hAnsi="Times New Roman" w:cs="Times New Roman"/>
          <w:sz w:val="26"/>
          <w:szCs w:val="26"/>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Chương 3: XỬ LÝ NHIỆT ẨM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pt-BR"/>
        </w:rPr>
        <w:t>Thời gian: 6 giờ</w:t>
      </w:r>
    </w:p>
    <w:p w:rsidR="00AE2BE1" w:rsidRPr="00692435" w:rsidRDefault="00AE2BE1" w:rsidP="00AE2BE1">
      <w:pPr>
        <w:tabs>
          <w:tab w:val="left" w:pos="14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quá trình xử lý nhiệt và ẩm của không khí ẩm.</w:t>
      </w:r>
    </w:p>
    <w:p w:rsidR="00AE2BE1" w:rsidRPr="00692435" w:rsidRDefault="00AE2BE1" w:rsidP="00AE2BE1">
      <w:pPr>
        <w:spacing w:before="120" w:line="360" w:lineRule="auto"/>
        <w:ind w:left="113" w:firstLine="171"/>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Nhận dạng được các thiết bị xử lý không khí và đặc điểm ứng dụng của thiết bị.  </w:t>
      </w:r>
    </w:p>
    <w:p w:rsidR="00AE2BE1" w:rsidRPr="00692435" w:rsidRDefault="00AE2BE1" w:rsidP="00AE2BE1">
      <w:pPr>
        <w:tabs>
          <w:tab w:val="left" w:pos="2235"/>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3.1. Không khí ẩm</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 xml:space="preserve">3.1.1. Khái niệm về không khí ẩm </w:t>
      </w:r>
      <w:r w:rsidRPr="00692435">
        <w:rPr>
          <w:rFonts w:ascii="Times New Roman" w:hAnsi="Times New Roman" w:cs="Times New Roman"/>
          <w:bCs/>
          <w:i/>
          <w:iCs/>
          <w:sz w:val="26"/>
          <w:szCs w:val="26"/>
        </w:rPr>
        <w: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3.1.2. Các thông số biểu diễn trạng thái của không khí ẩm</w:t>
      </w:r>
      <w:r w:rsidRPr="00692435">
        <w:rPr>
          <w:rFonts w:ascii="Times New Roman" w:hAnsi="Times New Roman" w:cs="Times New Roman"/>
          <w:sz w:val="26"/>
          <w:szCs w:val="26"/>
        </w:rPr>
        <w:t xml:space="preserve"> </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3.1.3. Các loại đồ thị trạng thái của không khí ẩm.</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 xml:space="preserve">3.1.4. Các quá trình điển hình của không khí ẩm trên đồ thị.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3.1.4.1. Quá trình hòa trộn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3.1.4.2.Quá trình hâm nóng và làm mát.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3.1.4.3.</w:t>
      </w:r>
      <w:r w:rsidRPr="00692435">
        <w:rPr>
          <w:rFonts w:ascii="Times New Roman" w:hAnsi="Times New Roman" w:cs="Times New Roman"/>
          <w:bCs/>
          <w:sz w:val="26"/>
          <w:szCs w:val="26"/>
        </w:rPr>
        <w:t>Quá trình tăng ẩm và giảm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3.1.4.4.</w:t>
      </w:r>
      <w:r w:rsidRPr="00692435">
        <w:rPr>
          <w:rFonts w:ascii="Times New Roman" w:hAnsi="Times New Roman" w:cs="Times New Roman"/>
          <w:bCs/>
          <w:sz w:val="26"/>
          <w:szCs w:val="26"/>
        </w:rPr>
        <w:t xml:space="preserve">Quá trình trao đổi nhiệt và ẩm đa biến. </w:t>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3.2 Các phương pháp và thiết bị xử lý nhiệt  ẩm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3.2.1. Làm lạnh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3.2.2. Gia nhiệt.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3.2.3. T</w:t>
      </w:r>
      <w:r w:rsidRPr="00692435">
        <w:rPr>
          <w:rFonts w:ascii="Times New Roman" w:hAnsi="Times New Roman" w:cs="Times New Roman"/>
          <w:bCs/>
          <w:sz w:val="26"/>
          <w:szCs w:val="26"/>
        </w:rPr>
        <w:t>ăng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3.2.4.</w:t>
      </w:r>
      <w:r w:rsidRPr="00692435">
        <w:rPr>
          <w:rFonts w:ascii="Times New Roman" w:hAnsi="Times New Roman" w:cs="Times New Roman"/>
          <w:bCs/>
          <w:sz w:val="26"/>
          <w:szCs w:val="26"/>
        </w:rPr>
        <w:t xml:space="preserve"> Giảm ẩm. </w:t>
      </w:r>
    </w:p>
    <w:p w:rsidR="00AE2BE1" w:rsidRPr="00692435" w:rsidRDefault="00AE2BE1" w:rsidP="00AE2BE1">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4: CÂN BẰNG NHIỆT VÀ CÂN BẰNG ẨM TRONG </w:t>
      </w:r>
      <w:r w:rsidRPr="00692435">
        <w:rPr>
          <w:rFonts w:ascii="Times New Roman" w:hAnsi="Times New Roman" w:cs="Times New Roman"/>
          <w:b/>
          <w:sz w:val="26"/>
          <w:szCs w:val="26"/>
        </w:rPr>
        <w:t>KHÔNG GIAN CẦN ĐIỀU HÒA.</w:t>
      </w:r>
      <w:r w:rsidRPr="00692435">
        <w:rPr>
          <w:rFonts w:ascii="Times New Roman" w:hAnsi="Times New Roman" w:cs="Times New Roman"/>
          <w:b/>
          <w:bCs/>
          <w:sz w:val="26"/>
          <w:szCs w:val="26"/>
          <w:lang w:val="sv-SE"/>
        </w:rPr>
        <w:t xml:space="preserve"> </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before="120" w:line="360" w:lineRule="auto"/>
        <w:ind w:firstLine="284"/>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trình cân bằng nhiệt và cân bằng ẩm</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pháp tính toán .</w:t>
      </w:r>
    </w:p>
    <w:p w:rsidR="00AE2BE1" w:rsidRPr="00692435" w:rsidRDefault="00AE2BE1" w:rsidP="00AE2BE1">
      <w:pPr>
        <w:tabs>
          <w:tab w:val="left" w:pos="284"/>
          <w:tab w:val="left" w:pos="567"/>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lang w:val="sv-SE"/>
        </w:rPr>
        <w:t>4</w:t>
      </w:r>
      <w:r w:rsidRPr="00692435">
        <w:rPr>
          <w:rFonts w:ascii="Times New Roman" w:hAnsi="Times New Roman" w:cs="Times New Roman"/>
          <w:sz w:val="26"/>
          <w:szCs w:val="26"/>
        </w:rPr>
        <w:t>.1. Phương pháp tính cân bằng nhiệt và cân bằng ẩm.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0,5 giờ</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1. Phương trình cân bằng nhiệt</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2. Phương trình cân bằng ẩm</w:t>
      </w:r>
    </w:p>
    <w:p w:rsidR="00AE2BE1" w:rsidRPr="00692435" w:rsidRDefault="00AE2BE1" w:rsidP="00AE2BE1">
      <w:pPr>
        <w:spacing w:line="360" w:lineRule="auto"/>
        <w:ind w:left="540" w:firstLine="180"/>
        <w:rPr>
          <w:rFonts w:ascii="Times New Roman" w:hAnsi="Times New Roman" w:cs="Times New Roman"/>
          <w:sz w:val="26"/>
          <w:szCs w:val="26"/>
        </w:rPr>
      </w:pPr>
      <w:r w:rsidRPr="00692435">
        <w:rPr>
          <w:rFonts w:ascii="Times New Roman" w:hAnsi="Times New Roman" w:cs="Times New Roman"/>
          <w:bCs/>
          <w:sz w:val="26"/>
          <w:szCs w:val="26"/>
        </w:rPr>
        <w:lastRenderedPageBreak/>
        <w:t>3. Phương trình cân bằng nồng độ chất độc hại</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4.2. Xác định các nguồn nhiệt vào không gian cần điều hòa.</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6 giờ</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 xml:space="preserve">4.2.1. Nguồn nhiệt </w:t>
      </w:r>
      <w:r w:rsidRPr="00692435">
        <w:rPr>
          <w:rFonts w:ascii="Times New Roman" w:hAnsi="Times New Roman" w:cs="Times New Roman"/>
          <w:bCs/>
          <w:sz w:val="26"/>
          <w:szCs w:val="26"/>
        </w:rPr>
        <w:t>tỏa ra từ các nguồn sáng nhân tạo,Q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4.2.2. Nguồn nhiệt do máy móc</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thiết bị điện tỏa ra,Q</w:t>
      </w:r>
      <w:r w:rsidRPr="00692435">
        <w:rPr>
          <w:rFonts w:ascii="Times New Roman" w:hAnsi="Times New Roman" w:cs="Times New Roman"/>
          <w:bCs/>
          <w:position w:val="-10"/>
          <w:sz w:val="26"/>
          <w:szCs w:val="26"/>
          <w:vertAlign w:val="subscript"/>
        </w:rPr>
        <w:t>1</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4.2.3. Nguồn nhiệt do người tỏa ra,</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4.2.4. Nguồn nhiệt do sản phẩm mang vào,</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4</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4.2.5. Nguồn</w:t>
      </w:r>
      <w:r w:rsidRPr="00692435">
        <w:rPr>
          <w:rFonts w:ascii="Times New Roman" w:hAnsi="Times New Roman" w:cs="Times New Roman"/>
          <w:bCs/>
          <w:sz w:val="26"/>
          <w:szCs w:val="26"/>
        </w:rPr>
        <w:t xml:space="preserve"> nhiệt tỏa ra từ bề mặt thiết bị nhiệt,Q</w:t>
      </w:r>
      <w:r w:rsidRPr="00692435">
        <w:rPr>
          <w:rFonts w:ascii="Times New Roman" w:hAnsi="Times New Roman" w:cs="Times New Roman"/>
          <w:bCs/>
          <w:position w:val="-10"/>
          <w:sz w:val="26"/>
          <w:szCs w:val="26"/>
          <w:vertAlign w:val="subscript"/>
        </w:rPr>
        <w:t>1.4.</w:t>
      </w:r>
    </w:p>
    <w:p w:rsidR="00AE2BE1" w:rsidRPr="00692435" w:rsidRDefault="00AE2BE1" w:rsidP="00AE2BE1">
      <w:pPr>
        <w:spacing w:line="360" w:lineRule="auto"/>
        <w:ind w:left="630"/>
        <w:jc w:val="both"/>
        <w:rPr>
          <w:rFonts w:ascii="Times New Roman" w:hAnsi="Times New Roman" w:cs="Times New Roman"/>
          <w:bCs/>
          <w:position w:val="-10"/>
          <w:sz w:val="26"/>
          <w:szCs w:val="26"/>
          <w:vertAlign w:val="subscript"/>
        </w:rPr>
      </w:pPr>
      <w:r w:rsidRPr="00692435">
        <w:rPr>
          <w:rFonts w:ascii="Times New Roman" w:hAnsi="Times New Roman" w:cs="Times New Roman"/>
          <w:bCs/>
          <w:sz w:val="26"/>
          <w:szCs w:val="26"/>
        </w:rPr>
        <w:t xml:space="preserve">4.2.6.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 bức xạ mặt trời vào phòng,Q</w:t>
      </w:r>
      <w:r w:rsidRPr="00692435">
        <w:rPr>
          <w:rFonts w:ascii="Times New Roman" w:hAnsi="Times New Roman" w:cs="Times New Roman"/>
          <w:bCs/>
          <w:position w:val="-10"/>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 xml:space="preserve">4.2.7.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w:t>
      </w:r>
      <w:r w:rsidRPr="00692435">
        <w:rPr>
          <w:rFonts w:ascii="Times New Roman" w:hAnsi="Times New Roman" w:cs="Times New Roman"/>
          <w:sz w:val="26"/>
          <w:szCs w:val="26"/>
        </w:rPr>
        <w:t xml:space="preserve"> </w:t>
      </w:r>
      <w:r w:rsidRPr="00692435">
        <w:rPr>
          <w:rFonts w:ascii="Times New Roman" w:hAnsi="Times New Roman" w:cs="Times New Roman"/>
          <w:bCs/>
          <w:sz w:val="26"/>
          <w:szCs w:val="26"/>
        </w:rPr>
        <w:t>lọt không khí vào phòng,Q</w:t>
      </w:r>
      <w:r w:rsidRPr="00692435">
        <w:rPr>
          <w:rFonts w:ascii="Times New Roman" w:hAnsi="Times New Roman" w:cs="Times New Roman"/>
          <w:bCs/>
          <w:sz w:val="26"/>
          <w:szCs w:val="26"/>
          <w:vertAlign w:val="subscript"/>
        </w:rPr>
        <w:t>7</w:t>
      </w:r>
    </w:p>
    <w:p w:rsidR="00AE2BE1" w:rsidRPr="00692435" w:rsidRDefault="00AE2BE1" w:rsidP="00AE2BE1">
      <w:pPr>
        <w:spacing w:line="360" w:lineRule="auto"/>
        <w:ind w:left="630"/>
        <w:rPr>
          <w:rFonts w:ascii="Times New Roman" w:hAnsi="Times New Roman" w:cs="Times New Roman"/>
          <w:bCs/>
          <w:sz w:val="26"/>
          <w:szCs w:val="26"/>
          <w:vertAlign w:val="subscript"/>
        </w:rPr>
      </w:pPr>
      <w:r w:rsidRPr="00692435">
        <w:rPr>
          <w:rFonts w:ascii="Times New Roman" w:hAnsi="Times New Roman" w:cs="Times New Roman"/>
          <w:sz w:val="26"/>
          <w:szCs w:val="26"/>
        </w:rPr>
        <w:t>4.2.8.  Nguồn</w:t>
      </w:r>
      <w:r w:rsidRPr="00692435">
        <w:rPr>
          <w:rFonts w:ascii="Times New Roman" w:hAnsi="Times New Roman" w:cs="Times New Roman"/>
          <w:bCs/>
          <w:sz w:val="26"/>
          <w:szCs w:val="26"/>
        </w:rPr>
        <w:t xml:space="preserve"> nhiệt truyền qua kết cấu bao che Q</w:t>
      </w:r>
      <w:r w:rsidRPr="00692435">
        <w:rPr>
          <w:rFonts w:ascii="Times New Roman" w:hAnsi="Times New Roman" w:cs="Times New Roman"/>
          <w:bCs/>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4.2.9. Tổng lượng nhiệt thừa Q</w:t>
      </w:r>
      <w:r w:rsidRPr="00692435">
        <w:rPr>
          <w:rFonts w:ascii="Times New Roman" w:hAnsi="Times New Roman" w:cs="Times New Roman"/>
          <w:bCs/>
          <w:sz w:val="26"/>
          <w:szCs w:val="26"/>
          <w:vertAlign w:val="subscript"/>
        </w:rPr>
        <w:t>T</w:t>
      </w:r>
    </w:p>
    <w:p w:rsidR="00AE2BE1" w:rsidRPr="00692435" w:rsidRDefault="00AE2BE1" w:rsidP="00AE2BE1">
      <w:pPr>
        <w:tabs>
          <w:tab w:val="left" w:pos="6946"/>
          <w:tab w:val="left" w:pos="7088"/>
        </w:tabs>
        <w:spacing w:line="360" w:lineRule="auto"/>
        <w:ind w:left="720" w:hanging="450"/>
        <w:rPr>
          <w:rFonts w:ascii="Times New Roman" w:hAnsi="Times New Roman" w:cs="Times New Roman"/>
          <w:bCs/>
          <w:sz w:val="26"/>
          <w:szCs w:val="26"/>
          <w:vertAlign w:val="subscript"/>
        </w:rPr>
      </w:pPr>
      <w:r w:rsidRPr="00692435">
        <w:rPr>
          <w:rFonts w:ascii="Times New Roman" w:hAnsi="Times New Roman" w:cs="Times New Roman"/>
          <w:sz w:val="26"/>
          <w:szCs w:val="26"/>
        </w:rPr>
        <w:t>4.3. Xác định ẩm thừa.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T</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4.3.1. Lượng ẩm do người tỏa ra.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1</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4.3.2. Lượng ẩm thoát ra từ sản phẩm.</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2</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4.3.3. Lượng ẩm do bay hơi đọan nhịêt từ sàn ẩm, W</w:t>
      </w:r>
      <w:r w:rsidRPr="00692435">
        <w:rPr>
          <w:rFonts w:ascii="Times New Roman" w:hAnsi="Times New Roman" w:cs="Times New Roman"/>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4.3.4. Lượng ẩm do hơi nước nóng mang vào, W</w:t>
      </w:r>
      <w:r w:rsidRPr="00692435">
        <w:rPr>
          <w:rFonts w:ascii="Times New Roman" w:hAnsi="Times New Roman" w:cs="Times New Roman"/>
          <w:sz w:val="26"/>
          <w:szCs w:val="26"/>
          <w:vertAlign w:val="subscript"/>
        </w:rPr>
        <w:t>4</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vertAlign w:val="subscript"/>
        </w:rPr>
      </w:pPr>
      <w:r w:rsidRPr="00692435">
        <w:rPr>
          <w:rFonts w:ascii="Times New Roman" w:hAnsi="Times New Roman" w:cs="Times New Roman"/>
          <w:sz w:val="26"/>
          <w:szCs w:val="26"/>
        </w:rPr>
        <w:t xml:space="preserve">      4.3.5. Lượng ẩm thừa, W</w:t>
      </w:r>
      <w:r w:rsidRPr="00692435">
        <w:rPr>
          <w:rFonts w:ascii="Times New Roman" w:hAnsi="Times New Roman" w:cs="Times New Roman"/>
          <w:sz w:val="26"/>
          <w:szCs w:val="26"/>
          <w:vertAlign w:val="subscript"/>
        </w:rPr>
        <w:t>T</w:t>
      </w:r>
    </w:p>
    <w:p w:rsidR="00AE2BE1" w:rsidRPr="00692435" w:rsidRDefault="00AE2BE1" w:rsidP="00AE2BE1">
      <w:pPr>
        <w:spacing w:line="360" w:lineRule="auto"/>
        <w:rPr>
          <w:rFonts w:ascii="Times New Roman" w:hAnsi="Times New Roman" w:cs="Times New Roman"/>
          <w:vanish/>
          <w:sz w:val="26"/>
          <w:szCs w:val="26"/>
        </w:rPr>
      </w:pPr>
      <w:r w:rsidRPr="00692435">
        <w:rPr>
          <w:rFonts w:ascii="Times New Roman" w:hAnsi="Times New Roman" w:cs="Times New Roman"/>
          <w:sz w:val="26"/>
          <w:szCs w:val="26"/>
        </w:rPr>
        <w:t>Kiểm tra giữa môn học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rPr>
          <w:rFonts w:ascii="Times New Roman" w:hAnsi="Times New Roman" w:cs="Times New Roman"/>
          <w:b/>
          <w:bCs/>
          <w:sz w:val="26"/>
          <w:szCs w:val="26"/>
          <w:lang w:val="de-D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Chương 5: THIẾT LẬP VÀ TÍNH TOÁN SƠ ĐỒ ĐIỀU HÒA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12 giờ</w:t>
      </w:r>
      <w:r w:rsidRPr="00692435">
        <w:rPr>
          <w:rFonts w:ascii="Times New Roman" w:hAnsi="Times New Roman" w:cs="Times New Roman"/>
          <w:b/>
          <w:bCs/>
          <w:sz w:val="26"/>
          <w:szCs w:val="26"/>
          <w:lang w:val="sv-SE"/>
        </w:rPr>
        <w:tab/>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Thiết lập và tính chọn các thông số kỹ thuật của các sơ đồ điều hòa không khí tuần hoàn 1 cấp, 2 cấp</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709"/>
        </w:tabs>
        <w:spacing w:before="120" w:line="360" w:lineRule="auto"/>
        <w:ind w:firstLine="270"/>
        <w:rPr>
          <w:rFonts w:ascii="Times New Roman" w:hAnsi="Times New Roman" w:cs="Times New Roman"/>
          <w:sz w:val="26"/>
          <w:szCs w:val="26"/>
          <w:lang w:val="sv-SE"/>
        </w:rPr>
      </w:pPr>
      <w:r w:rsidRPr="00692435">
        <w:rPr>
          <w:rFonts w:ascii="Times New Roman" w:hAnsi="Times New Roman" w:cs="Times New Roman"/>
          <w:sz w:val="26"/>
          <w:szCs w:val="26"/>
          <w:lang w:val="sv-SE"/>
        </w:rPr>
        <w:tab/>
        <w:t>5.1 Cơ sở thiết lập sơ đồ điều hòa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ind w:left="630" w:hanging="360"/>
        <w:rPr>
          <w:rFonts w:ascii="Times New Roman" w:hAnsi="Times New Roman" w:cs="Times New Roman"/>
          <w:i/>
          <w:sz w:val="26"/>
          <w:szCs w:val="26"/>
          <w:lang w:val="sv-SE"/>
        </w:rPr>
      </w:pPr>
      <w:r w:rsidRPr="00692435">
        <w:rPr>
          <w:rFonts w:ascii="Times New Roman" w:hAnsi="Times New Roman" w:cs="Times New Roman"/>
          <w:sz w:val="26"/>
          <w:szCs w:val="26"/>
        </w:rPr>
        <w:t xml:space="preserve">5.2. </w:t>
      </w:r>
      <w:r w:rsidRPr="00692435">
        <w:rPr>
          <w:rFonts w:ascii="Times New Roman" w:hAnsi="Times New Roman" w:cs="Times New Roman"/>
          <w:sz w:val="26"/>
          <w:szCs w:val="26"/>
          <w:lang w:val="sv-SE"/>
        </w:rPr>
        <w:t>Thiết lập và tính toán các</w:t>
      </w:r>
      <w:r w:rsidRPr="00692435">
        <w:rPr>
          <w:rFonts w:ascii="Times New Roman" w:hAnsi="Times New Roman" w:cs="Times New Roman"/>
          <w:sz w:val="26"/>
          <w:szCs w:val="26"/>
        </w:rPr>
        <w:t xml:space="preserve"> Sơ đồ điều hòa không khí theo đồ thị t-d.</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7110" w:firstLine="90"/>
        <w:rPr>
          <w:rFonts w:ascii="Times New Roman" w:hAnsi="Times New Roman" w:cs="Times New Roman"/>
          <w:sz w:val="26"/>
          <w:szCs w:val="26"/>
        </w:rPr>
      </w:pP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5.2.1.  Các thuật ngữ đặc trưng của sơ đồ điều hoà theo  đồ thị t-d</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5.2.1.1. Hệ số nhiệt hiện 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lastRenderedPageBreak/>
        <w:t>5.2.1.2. Hệ số nhiệt hiện của phòng RSHF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5.2.1.3. Hệ số nhiệt hiện tổng GSHF  </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5.2.1.4. Hệ số đi vòng BF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5.2.1.5. Xác định năng suất lạnh, lưu lượng không khí của dàn lạnh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 xml:space="preserve">5.2.2.  Các sơ đồ điều hoà không khí mùa Hè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5.2.2.1. Sơ đồ thẳng</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5.2.2.2. Sơ đồ tuần hoàn 1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5.2.2.3. Sơ đồ tuần hoàn 2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5.2.3.  Các sơ đồ điều hoà không khí mùa Đông.</w:t>
      </w:r>
    </w:p>
    <w:p w:rsidR="00AE2BE1" w:rsidRPr="00692435" w:rsidRDefault="00AE2BE1" w:rsidP="00AE2BE1">
      <w:pPr>
        <w:spacing w:line="360" w:lineRule="auto"/>
        <w:ind w:firstLine="284"/>
        <w:rPr>
          <w:rFonts w:ascii="Times New Roman" w:hAnsi="Times New Roman" w:cs="Times New Roman"/>
          <w:b/>
          <w:bCs/>
          <w:sz w:val="26"/>
          <w:szCs w:val="26"/>
          <w:lang w:val="de-DE"/>
        </w:rPr>
      </w:pPr>
      <w:r w:rsidRPr="00692435">
        <w:rPr>
          <w:rFonts w:ascii="Times New Roman" w:hAnsi="Times New Roman" w:cs="Times New Roman"/>
          <w:sz w:val="26"/>
          <w:szCs w:val="26"/>
          <w:lang w:val="sv-SE"/>
        </w:rPr>
        <w:t>5.2 Tính toán các sơ đồ điều hòa không khí theo đồ thị i-d</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2,5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6.: HỆ THỐNG VẬN CHUYỂN VÀ PHÂN PHỐI KHÔNG KHÍ </w:t>
      </w:r>
    </w:p>
    <w:p w:rsidR="00AE2BE1" w:rsidRPr="00692435" w:rsidRDefault="00AE2BE1" w:rsidP="00AE2BE1">
      <w:pPr>
        <w:tabs>
          <w:tab w:val="left" w:pos="5670"/>
        </w:tabs>
        <w:spacing w:before="120" w:line="360" w:lineRule="auto"/>
        <w:ind w:firstLine="270"/>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sz w:val="26"/>
          <w:szCs w:val="26"/>
          <w:lang w:val="sv-SE"/>
        </w:rPr>
        <w:t>Thời gian: 7 giờ</w:t>
      </w:r>
    </w:p>
    <w:p w:rsidR="00AE2BE1" w:rsidRPr="00692435" w:rsidRDefault="00AE2BE1" w:rsidP="00AE2BE1">
      <w:pPr>
        <w:tabs>
          <w:tab w:val="left" w:pos="284"/>
          <w:tab w:val="left" w:pos="5670"/>
        </w:tabs>
        <w:spacing w:before="120" w:line="360" w:lineRule="auto"/>
        <w:rPr>
          <w:rFonts w:ascii="Times New Roman" w:hAnsi="Times New Roman" w:cs="Times New Roman"/>
          <w:b/>
          <w:bCs/>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692435">
        <w:rPr>
          <w:rFonts w:ascii="Times New Roman" w:hAnsi="Times New Roman" w:cs="Times New Roman"/>
          <w:sz w:val="26"/>
          <w:szCs w:val="26"/>
          <w:lang w:val="sv-SE"/>
        </w:rPr>
        <w:tab/>
        <w:t>- Trình bày và tính chọn kích thước hệ đường ống vận chuyển và phân phối tuần hoàn không khí trong phòng.</w:t>
      </w:r>
    </w:p>
    <w:p w:rsidR="00AE2BE1" w:rsidRPr="00692435" w:rsidRDefault="00AE2BE1" w:rsidP="00AE2BE1">
      <w:pPr>
        <w:tabs>
          <w:tab w:val="left" w:pos="284"/>
          <w:tab w:val="left" w:pos="56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rPr>
      </w:pPr>
      <w:r w:rsidRPr="00692435">
        <w:rPr>
          <w:rFonts w:ascii="Times New Roman" w:hAnsi="Times New Roman" w:cs="Times New Roman"/>
          <w:sz w:val="26"/>
          <w:szCs w:val="26"/>
          <w:lang w:val="sv-SE"/>
        </w:rPr>
        <w:tab/>
      </w:r>
      <w:r w:rsidRPr="00692435">
        <w:rPr>
          <w:rFonts w:ascii="Times New Roman" w:hAnsi="Times New Roman" w:cs="Times New Roman"/>
          <w:sz w:val="26"/>
          <w:szCs w:val="26"/>
        </w:rPr>
        <w:t xml:space="preserve">6.1.  Phân bố không khí trong phòng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 xml:space="preserve">6.1.1.Luồng không khí </w:t>
      </w:r>
    </w:p>
    <w:p w:rsidR="00AE2BE1" w:rsidRPr="00692435" w:rsidRDefault="00AE2BE1" w:rsidP="00AE2BE1">
      <w:pPr>
        <w:pStyle w:val="Default"/>
        <w:spacing w:line="360" w:lineRule="auto"/>
        <w:ind w:left="270"/>
        <w:rPr>
          <w:bCs/>
          <w:color w:val="auto"/>
          <w:sz w:val="26"/>
          <w:szCs w:val="26"/>
        </w:rPr>
      </w:pPr>
      <w:r w:rsidRPr="00692435">
        <w:rPr>
          <w:bCs/>
          <w:color w:val="auto"/>
          <w:sz w:val="26"/>
          <w:szCs w:val="26"/>
        </w:rPr>
        <w:t xml:space="preserve"> </w:t>
      </w:r>
      <w:r w:rsidRPr="00692435">
        <w:rPr>
          <w:bCs/>
          <w:color w:val="auto"/>
          <w:sz w:val="26"/>
          <w:szCs w:val="26"/>
        </w:rPr>
        <w:tab/>
        <w:t>6.1.2. Ảnh hưởng của các nhân tố đến kết cấu luồng không khí.</w:t>
      </w:r>
    </w:p>
    <w:p w:rsidR="00AE2BE1" w:rsidRPr="00692435" w:rsidRDefault="00AE2BE1" w:rsidP="00AE2BE1">
      <w:pPr>
        <w:pStyle w:val="Default"/>
        <w:spacing w:line="360" w:lineRule="auto"/>
        <w:ind w:left="720"/>
        <w:rPr>
          <w:bCs/>
          <w:color w:val="auto"/>
          <w:sz w:val="26"/>
          <w:szCs w:val="26"/>
        </w:rPr>
      </w:pPr>
      <w:r w:rsidRPr="00692435">
        <w:rPr>
          <w:bCs/>
          <w:color w:val="auto"/>
          <w:sz w:val="26"/>
          <w:szCs w:val="26"/>
        </w:rPr>
        <w:t>6.1.3. Miệng thổi và miệng hút không khí.</w:t>
      </w:r>
    </w:p>
    <w:p w:rsidR="00AE2BE1" w:rsidRPr="00692435" w:rsidRDefault="00AE2BE1" w:rsidP="00AE2BE1">
      <w:pPr>
        <w:pStyle w:val="Default"/>
        <w:spacing w:line="360" w:lineRule="auto"/>
        <w:ind w:left="270"/>
        <w:rPr>
          <w:color w:val="auto"/>
          <w:sz w:val="26"/>
          <w:szCs w:val="26"/>
        </w:rPr>
      </w:pPr>
      <w:r w:rsidRPr="00692435">
        <w:rPr>
          <w:color w:val="auto"/>
          <w:sz w:val="26"/>
          <w:szCs w:val="26"/>
        </w:rPr>
        <w:t>6.2. Hệ thống đường ống gió</w:t>
      </w:r>
      <w:r w:rsidRPr="00692435">
        <w:rPr>
          <w:i/>
          <w:color w:val="auto"/>
          <w:sz w:val="26"/>
          <w:szCs w:val="26"/>
          <w:lang w:val="sv-SE"/>
        </w:rPr>
        <w:t xml:space="preserve"> </w:t>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t>T</w:t>
      </w:r>
      <w:r w:rsidRPr="00692435">
        <w:rPr>
          <w:i/>
          <w:color w:val="auto"/>
          <w:sz w:val="26"/>
          <w:szCs w:val="26"/>
          <w:lang w:val="pt-BR"/>
        </w:rPr>
        <w:t>hời gian: 1 giờ</w:t>
      </w:r>
    </w:p>
    <w:p w:rsidR="00AE2BE1" w:rsidRPr="00692435" w:rsidRDefault="00AE2BE1" w:rsidP="00AE2BE1">
      <w:pPr>
        <w:pStyle w:val="Heading3"/>
        <w:spacing w:before="0" w:line="360" w:lineRule="auto"/>
        <w:ind w:firstLine="720"/>
        <w:rPr>
          <w:rFonts w:ascii="Times New Roman" w:hAnsi="Times New Roman" w:cs="Times New Roman"/>
          <w:b w:val="0"/>
          <w:color w:val="auto"/>
          <w:sz w:val="26"/>
          <w:szCs w:val="26"/>
        </w:rPr>
      </w:pPr>
      <w:r w:rsidRPr="00692435">
        <w:rPr>
          <w:rFonts w:ascii="Times New Roman" w:hAnsi="Times New Roman" w:cs="Times New Roman"/>
          <w:b w:val="0"/>
          <w:color w:val="auto"/>
          <w:sz w:val="26"/>
          <w:szCs w:val="26"/>
        </w:rPr>
        <w:t xml:space="preserve">6.2.1. Phân loại và đặc điểm hệ thống đường ống gió </w:t>
      </w:r>
    </w:p>
    <w:p w:rsidR="00AE2BE1" w:rsidRPr="00692435" w:rsidRDefault="00AE2BE1" w:rsidP="00AE2BE1">
      <w:pPr>
        <w:autoSpaceDE w:val="0"/>
        <w:autoSpaceDN w:val="0"/>
        <w:adjustRightInd w:val="0"/>
        <w:spacing w:line="360" w:lineRule="auto"/>
        <w:ind w:left="720"/>
        <w:jc w:val="both"/>
        <w:rPr>
          <w:rFonts w:ascii="Times New Roman" w:hAnsi="Times New Roman" w:cs="Times New Roman"/>
          <w:bCs/>
          <w:sz w:val="26"/>
          <w:szCs w:val="26"/>
        </w:rPr>
      </w:pPr>
      <w:r w:rsidRPr="00692435">
        <w:rPr>
          <w:rFonts w:ascii="Times New Roman" w:hAnsi="Times New Roman" w:cs="Times New Roman"/>
          <w:bCs/>
          <w:sz w:val="26"/>
          <w:szCs w:val="26"/>
        </w:rPr>
        <w:t>6.2.2. Các cơ sở lý thuyết thiết lập hệ thống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 xml:space="preserve">6.2.3. Xác định tổn thất áp suất trên hệ thống đường ống gió </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 xml:space="preserve">6.3  Các phương pháp thiết kế đường ống gió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6.3.1.Tổng quan các phương pháp</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6.3.2. Phương pháp ma sát đồng đều</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6.4. Các thiết bị phụ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6.4.1. Van điều chỉnh lưu lượng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6.4.2. Van điều chặn lửa</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lastRenderedPageBreak/>
        <w:t>6.5.. Tính chọn quạt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6.5.1. Khái niệm và phân loại quạt</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6.5.2. Đặc tính quạt và điểm làm việc của quạt trong mạng đường ống.</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6.5.3. Lựa chọn quạt gió</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Kiểm tra định kỳ</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after="120" w:line="360" w:lineRule="auto"/>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 xml:space="preserve">Chương 7: HỆ THỐNG ĐƯỜNG ỐNG DẪN NƯỚC </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Thời gian: 5 giờ</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sơ đồ cấp nước và phương pháp tính chọn.</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7.1 Hệ thống đường ống dẫn nước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7.1.1 Vật liệu đường ống </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7.1.2  Sự giãn nở vì nhiệt của các loại đường ống</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7.1.3  Giá đỡ đường ống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7.2 Sơ đồ cấp nước cho các thiết bị</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7.3 Tính chọn đường ống dẫn nước và chọn bơm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pStyle w:val="Heading2"/>
        <w:spacing w:before="0" w:line="360" w:lineRule="auto"/>
        <w:rPr>
          <w:b w:val="0"/>
          <w:bCs w:val="0"/>
          <w:sz w:val="26"/>
          <w:szCs w:val="26"/>
        </w:rPr>
      </w:pPr>
      <w:r w:rsidRPr="00692435">
        <w:rPr>
          <w:sz w:val="26"/>
          <w:szCs w:val="26"/>
          <w:lang w:val="sv-SE"/>
        </w:rPr>
        <w:tab/>
      </w:r>
      <w:r w:rsidRPr="00692435">
        <w:rPr>
          <w:b w:val="0"/>
          <w:sz w:val="26"/>
          <w:szCs w:val="26"/>
          <w:lang w:val="sv-SE"/>
        </w:rPr>
        <w:t>7.3.</w:t>
      </w:r>
      <w:r w:rsidRPr="00692435">
        <w:rPr>
          <w:b w:val="0"/>
          <w:bCs w:val="0"/>
          <w:sz w:val="26"/>
          <w:szCs w:val="26"/>
        </w:rPr>
        <w:t>1. Lưu lượng nước yêu cầu</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7.3.2. Xác định đường kính ống dẫn</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7.3.3. Xác định tổn thất áp suất</w:t>
      </w:r>
    </w:p>
    <w:p w:rsidR="00AE2BE1" w:rsidRPr="00692435" w:rsidRDefault="00AE2BE1" w:rsidP="00AE2BE1">
      <w:pPr>
        <w:tabs>
          <w:tab w:val="left" w:pos="284"/>
        </w:tabs>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sz w:val="26"/>
          <w:szCs w:val="26"/>
          <w:lang w:val="sv-SE"/>
        </w:rPr>
        <w:tab/>
        <w:t xml:space="preserve">7.4 Tháp giải nhiệt và bình </w:t>
      </w:r>
      <w:r w:rsidRPr="00692435">
        <w:rPr>
          <w:rFonts w:ascii="Times New Roman" w:hAnsi="Times New Roman" w:cs="Times New Roman"/>
          <w:sz w:val="26"/>
          <w:szCs w:val="26"/>
          <w:lang w:val="vi-VN"/>
        </w:rPr>
        <w:t>d</w:t>
      </w:r>
      <w:r w:rsidRPr="00692435">
        <w:rPr>
          <w:rFonts w:ascii="Times New Roman" w:hAnsi="Times New Roman" w:cs="Times New Roman"/>
          <w:sz w:val="26"/>
          <w:szCs w:val="26"/>
          <w:lang w:val="sv-SE"/>
        </w:rPr>
        <w:t>ãn nở</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2. Trang thiết bị, máy móc:  máy chiếu, bảng phấn.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Những kiến thức cơ bản về các hệ thống điều hòa không khí.</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Thể hiện tính kiên trì, cẩn thận trong khi sử dụng trang thiết bị nghề, cũng như khi thao tác thực hiện bài hành.</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rsidR="00AE2BE1" w:rsidRPr="00692435" w:rsidRDefault="00AE2BE1" w:rsidP="00AE2BE1">
      <w:pPr>
        <w:tabs>
          <w:tab w:val="left" w:pos="284"/>
        </w:tabs>
        <w:spacing w:before="120" w:line="360" w:lineRule="auto"/>
        <w:ind w:left="284"/>
        <w:outlineLvl w:val="0"/>
        <w:rPr>
          <w:rFonts w:ascii="Times New Roman" w:hAnsi="Times New Roman" w:cs="Times New Roman"/>
          <w:b/>
          <w:bCs/>
          <w:sz w:val="26"/>
          <w:szCs w:val="26"/>
          <w:lang w:val="pt-BR"/>
        </w:rPr>
      </w:pPr>
      <w:r w:rsidRPr="00692435">
        <w:rPr>
          <w:rFonts w:ascii="Times New Roman" w:hAnsi="Times New Roman" w:cs="Times New Roman"/>
          <w:sz w:val="26"/>
          <w:szCs w:val="26"/>
          <w:lang w:val="sv-SE"/>
        </w:rPr>
        <w:lastRenderedPageBreak/>
        <w:t xml:space="preserve">[4]. Nguyễn Duy Động, </w:t>
      </w:r>
      <w:r w:rsidRPr="00692435">
        <w:rPr>
          <w:rFonts w:ascii="Times New Roman" w:hAnsi="Times New Roman" w:cs="Times New Roman"/>
          <w:i/>
          <w:sz w:val="26"/>
          <w:szCs w:val="26"/>
          <w:lang w:val="sv-SE"/>
        </w:rPr>
        <w:t>Thông gió và kỹ thuật xử lý khí thải</w:t>
      </w:r>
      <w:r w:rsidRPr="00692435">
        <w:rPr>
          <w:rFonts w:ascii="Times New Roman" w:hAnsi="Times New Roman" w:cs="Times New Roman"/>
          <w:sz w:val="26"/>
          <w:szCs w:val="26"/>
          <w:lang w:val="sv-SE"/>
        </w:rPr>
        <w:t>, NXBGD, 2000</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[5].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rsidR="00AE2BE1" w:rsidRPr="00692435" w:rsidRDefault="00AE2BE1" w:rsidP="00AE2BE1">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00F502B4">
        <w:rPr>
          <w:rFonts w:ascii="Times New Roman" w:hAnsi="Times New Roman"/>
          <w:bCs/>
          <w:sz w:val="26"/>
          <w:szCs w:val="26"/>
          <w:lang w:val="nl-NL"/>
        </w:rPr>
        <w:t xml:space="preserve">     </w:t>
      </w:r>
      <w:bookmarkStart w:id="0" w:name="_GoBack"/>
      <w:bookmarkEnd w:id="0"/>
      <w:r w:rsidRPr="00692435">
        <w:rPr>
          <w:rFonts w:ascii="Times New Roman" w:hAnsi="Times New Roman"/>
          <w:bCs/>
          <w:sz w:val="26"/>
          <w:szCs w:val="26"/>
          <w:lang w:val="nl-NL"/>
        </w:rPr>
        <w:t xml:space="preserve"> </w:t>
      </w:r>
      <w:r w:rsidRPr="00692435">
        <w:rPr>
          <w:rFonts w:ascii="Times New Roman" w:hAnsi="Times New Roman"/>
          <w:bCs/>
          <w:i/>
          <w:iCs/>
          <w:sz w:val="26"/>
          <w:szCs w:val="26"/>
          <w:lang w:val="nl-NL"/>
        </w:rPr>
        <w:t>TP.Hồ Chí Minh, ngày      tháng         năm 2019</w:t>
      </w:r>
    </w:p>
    <w:p w:rsidR="00AE2BE1" w:rsidRPr="00692435" w:rsidRDefault="00AE2BE1" w:rsidP="00AE2BE1">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AE2BE1" w:rsidRPr="00692435" w:rsidRDefault="00AE2BE1" w:rsidP="00AE2BE1">
      <w:pPr>
        <w:spacing w:before="120" w:line="360" w:lineRule="auto"/>
        <w:ind w:firstLine="284"/>
        <w:rPr>
          <w:rFonts w:ascii="Times New Roman" w:hAnsi="Times New Roman" w:cs="Times New Roman"/>
          <w:sz w:val="26"/>
          <w:szCs w:val="26"/>
          <w:lang w:val="sv-SE"/>
        </w:rPr>
      </w:pPr>
    </w:p>
    <w:p w:rsidR="00C2758E" w:rsidRPr="00AE2BE1" w:rsidRDefault="00C2758E" w:rsidP="00AE2BE1"/>
    <w:sectPr w:rsidR="00C2758E" w:rsidRPr="00AE2BE1" w:rsidSect="009E58D6">
      <w:footerReference w:type="default" r:id="rId8"/>
      <w:type w:val="continuous"/>
      <w:pgSz w:w="11907" w:h="16839" w:code="9"/>
      <w:pgMar w:top="851" w:right="851" w:bottom="851" w:left="1588" w:header="567"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00E" w:rsidRDefault="00D7300E" w:rsidP="00F972C8">
      <w:pPr>
        <w:rPr>
          <w:rFonts w:cs="Times New Roman"/>
        </w:rPr>
      </w:pPr>
      <w:r>
        <w:rPr>
          <w:rFonts w:cs="Times New Roman"/>
        </w:rPr>
        <w:separator/>
      </w:r>
    </w:p>
  </w:endnote>
  <w:endnote w:type="continuationSeparator" w:id="0">
    <w:p w:rsidR="00D7300E" w:rsidRDefault="00D7300E"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F502B4">
      <w:rPr>
        <w:noProof/>
      </w:rPr>
      <w:t>9</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00E" w:rsidRDefault="00D7300E" w:rsidP="00F972C8">
      <w:pPr>
        <w:rPr>
          <w:rFonts w:cs="Times New Roman"/>
        </w:rPr>
      </w:pPr>
      <w:r>
        <w:rPr>
          <w:rFonts w:cs="Times New Roman"/>
        </w:rPr>
        <w:separator/>
      </w:r>
    </w:p>
  </w:footnote>
  <w:footnote w:type="continuationSeparator" w:id="0">
    <w:p w:rsidR="00D7300E" w:rsidRDefault="00D7300E"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25B2"/>
    <w:rsid w:val="00047029"/>
    <w:rsid w:val="000547FF"/>
    <w:rsid w:val="00055086"/>
    <w:rsid w:val="000561DE"/>
    <w:rsid w:val="00056DD6"/>
    <w:rsid w:val="00057126"/>
    <w:rsid w:val="00060E72"/>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208AA"/>
    <w:rsid w:val="00422397"/>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7ADB"/>
    <w:rsid w:val="00733CDC"/>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27CB"/>
    <w:rsid w:val="00947653"/>
    <w:rsid w:val="00947AC3"/>
    <w:rsid w:val="00951666"/>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1A7D"/>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300E"/>
    <w:rsid w:val="00D74B82"/>
    <w:rsid w:val="00D7725C"/>
    <w:rsid w:val="00D8014D"/>
    <w:rsid w:val="00D83FF2"/>
    <w:rsid w:val="00D85FAC"/>
    <w:rsid w:val="00D90313"/>
    <w:rsid w:val="00D92AA0"/>
    <w:rsid w:val="00DA4DBE"/>
    <w:rsid w:val="00DA75C6"/>
    <w:rsid w:val="00DA7BAD"/>
    <w:rsid w:val="00DB06A7"/>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CA0"/>
    <w:rsid w:val="00F431DF"/>
    <w:rsid w:val="00F43EF2"/>
    <w:rsid w:val="00F502B4"/>
    <w:rsid w:val="00F50709"/>
    <w:rsid w:val="00F53442"/>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TotalTime>
  <Pages>9</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21</cp:revision>
  <cp:lastPrinted>2017-05-23T01:12:00Z</cp:lastPrinted>
  <dcterms:created xsi:type="dcterms:W3CDTF">2017-07-24T01:49:00Z</dcterms:created>
  <dcterms:modified xsi:type="dcterms:W3CDTF">2019-11-20T04:22:00Z</dcterms:modified>
</cp:coreProperties>
</file>